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E95"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Would you like to be a part of an award-winning team that is a leader in marine and industrial markets? Mack Boring and Parts Co. is a fast-growing company headquartered in Somerset, New Jersey. We are a tight-knit, values-driven team focused on delivering an important </w:t>
      </w:r>
      <w:r w:rsidRPr="00150985">
        <w:rPr>
          <w:rFonts w:ascii="Arial" w:eastAsia="Times New Roman" w:hAnsi="Arial" w:cs="Arial"/>
          <w:i/>
          <w:iCs/>
          <w:bdr w:val="none" w:sz="0" w:space="0" w:color="auto" w:frame="1"/>
        </w:rPr>
        <w:t>promise </w:t>
      </w:r>
      <w:r w:rsidRPr="00150985">
        <w:rPr>
          <w:rFonts w:ascii="Arial" w:eastAsia="Times New Roman" w:hAnsi="Arial" w:cs="Arial"/>
        </w:rPr>
        <w:t>to our customers: providing outstanding service and delivering a premiere customer experience!</w:t>
      </w:r>
    </w:p>
    <w:p w14:paraId="0E2051E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w:t>
      </w:r>
    </w:p>
    <w:p w14:paraId="08F2FAB7" w14:textId="502DCBDB"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xml:space="preserve">We currently have an excellent opportunity for </w:t>
      </w:r>
      <w:r w:rsidR="007741E4">
        <w:rPr>
          <w:rFonts w:ascii="Arial" w:eastAsia="Times New Roman" w:hAnsi="Arial" w:cs="Arial"/>
        </w:rPr>
        <w:t>a Production Technician</w:t>
      </w:r>
      <w:r w:rsidRPr="00150985">
        <w:rPr>
          <w:rFonts w:ascii="Arial" w:eastAsia="Times New Roman" w:hAnsi="Arial" w:cs="Arial"/>
          <w:b/>
          <w:bCs/>
          <w:bdr w:val="none" w:sz="0" w:space="0" w:color="auto" w:frame="1"/>
        </w:rPr>
        <w:t> </w:t>
      </w:r>
      <w:r w:rsidRPr="00150985">
        <w:rPr>
          <w:rFonts w:ascii="Arial" w:eastAsia="Times New Roman" w:hAnsi="Arial" w:cs="Arial"/>
        </w:rPr>
        <w:t>to join our</w:t>
      </w:r>
      <w:r w:rsidR="00232E90" w:rsidRPr="00CC396D">
        <w:rPr>
          <w:rFonts w:ascii="Arial" w:eastAsia="Times New Roman" w:hAnsi="Arial" w:cs="Arial"/>
        </w:rPr>
        <w:t xml:space="preserve"> T</w:t>
      </w:r>
      <w:r w:rsidRPr="00150985">
        <w:rPr>
          <w:rFonts w:ascii="Arial" w:eastAsia="Times New Roman" w:hAnsi="Arial" w:cs="Arial"/>
        </w:rPr>
        <w:t xml:space="preserve">eam. </w:t>
      </w:r>
      <w:r w:rsidRPr="00CC396D">
        <w:rPr>
          <w:rFonts w:ascii="Arial" w:eastAsia="Times New Roman" w:hAnsi="Arial" w:cs="Arial"/>
        </w:rPr>
        <w:t xml:space="preserve"> </w:t>
      </w:r>
    </w:p>
    <w:p w14:paraId="6C88F241"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p>
    <w:p w14:paraId="36F48D0B" w14:textId="77777777" w:rsidR="00232E90" w:rsidRPr="00232E90" w:rsidRDefault="00232E90" w:rsidP="00232E90">
      <w:pPr>
        <w:spacing w:after="0" w:line="240" w:lineRule="auto"/>
        <w:rPr>
          <w:rFonts w:ascii="Arial" w:eastAsia="Times New Roman" w:hAnsi="Arial" w:cs="Arial"/>
          <w:b/>
        </w:rPr>
      </w:pPr>
      <w:r w:rsidRPr="00232E90">
        <w:rPr>
          <w:rFonts w:ascii="Arial" w:eastAsia="Times New Roman" w:hAnsi="Arial" w:cs="Arial"/>
          <w:b/>
        </w:rPr>
        <w:t>Excellence in Role Requires Ownership and Accomplishment of the following:</w:t>
      </w:r>
    </w:p>
    <w:p w14:paraId="5ED3B9CF" w14:textId="77777777"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 xml:space="preserve">Assemble secondary and ancillary parts onto diesel engines, including but not limited to: Transmissions, generators, radiators, steel brackets, fittings, and electrical components. </w:t>
      </w:r>
    </w:p>
    <w:p w14:paraId="7B8C19BB" w14:textId="77777777"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Assemble according to verbal or written instructions, or by following drawings or diagrams to meet specifications and deadlines.</w:t>
      </w:r>
    </w:p>
    <w:p w14:paraId="48C40B7A" w14:textId="77777777"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Verifies conformance of parts to stock lists and instructions.</w:t>
      </w:r>
    </w:p>
    <w:p w14:paraId="23F91A91" w14:textId="77777777"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Ensures excellent appearance and functionality of finished product.</w:t>
      </w:r>
    </w:p>
    <w:p w14:paraId="267CFEF3" w14:textId="77777777"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Operation of power/ pneumatic tools, saws, drills, and various lifts/ hoists.</w:t>
      </w:r>
    </w:p>
    <w:p w14:paraId="244D74B0" w14:textId="33E62D69"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 xml:space="preserve">Understand and follow all policies, </w:t>
      </w:r>
      <w:r w:rsidR="00CC396D" w:rsidRPr="00232E90">
        <w:rPr>
          <w:rFonts w:ascii="Arial" w:eastAsia="Times New Roman" w:hAnsi="Arial" w:cs="Arial"/>
        </w:rPr>
        <w:t>procedures,</w:t>
      </w:r>
      <w:r w:rsidRPr="00232E90">
        <w:rPr>
          <w:rFonts w:ascii="Arial" w:eastAsia="Times New Roman" w:hAnsi="Arial" w:cs="Arial"/>
        </w:rPr>
        <w:t xml:space="preserve"> and instructions.</w:t>
      </w:r>
    </w:p>
    <w:p w14:paraId="4A82578F" w14:textId="77777777" w:rsidR="00232E90" w:rsidRPr="00232E90" w:rsidRDefault="00232E90" w:rsidP="00232E90">
      <w:pPr>
        <w:numPr>
          <w:ilvl w:val="0"/>
          <w:numId w:val="6"/>
        </w:numPr>
        <w:spacing w:after="0" w:line="240" w:lineRule="auto"/>
        <w:rPr>
          <w:rFonts w:ascii="Arial" w:eastAsia="Times New Roman" w:hAnsi="Arial" w:cs="Arial"/>
        </w:rPr>
      </w:pPr>
      <w:r w:rsidRPr="00232E90">
        <w:rPr>
          <w:rFonts w:ascii="Arial" w:eastAsia="Times New Roman" w:hAnsi="Arial" w:cs="Arial"/>
        </w:rPr>
        <w:t>Responsible for the general housekeeping of production floor.</w:t>
      </w:r>
    </w:p>
    <w:p w14:paraId="0565D7B4" w14:textId="77777777" w:rsidR="00232E90" w:rsidRPr="00232E90" w:rsidRDefault="00232E90" w:rsidP="00232E90">
      <w:pPr>
        <w:spacing w:after="0" w:line="240" w:lineRule="auto"/>
        <w:rPr>
          <w:rFonts w:ascii="Arial" w:eastAsia="Times New Roman" w:hAnsi="Arial" w:cs="Arial"/>
        </w:rPr>
      </w:pPr>
    </w:p>
    <w:p w14:paraId="2F10C432" w14:textId="77777777" w:rsidR="00232E90" w:rsidRPr="00232E90" w:rsidRDefault="00232E90" w:rsidP="00232E90">
      <w:pPr>
        <w:spacing w:after="0" w:line="240" w:lineRule="auto"/>
        <w:rPr>
          <w:rFonts w:ascii="Arial" w:eastAsia="Times New Roman" w:hAnsi="Arial" w:cs="Arial"/>
          <w:b/>
        </w:rPr>
      </w:pPr>
      <w:r w:rsidRPr="00232E90">
        <w:rPr>
          <w:rFonts w:ascii="Arial" w:eastAsia="Times New Roman" w:hAnsi="Arial" w:cs="Arial"/>
          <w:b/>
        </w:rPr>
        <w:t>Education, Skills and Work Experience:</w:t>
      </w:r>
    </w:p>
    <w:p w14:paraId="314387A9" w14:textId="77777777" w:rsidR="00232E90" w:rsidRPr="00232E90" w:rsidRDefault="00232E90" w:rsidP="00232E90">
      <w:pPr>
        <w:numPr>
          <w:ilvl w:val="0"/>
          <w:numId w:val="7"/>
        </w:numPr>
        <w:spacing w:after="0" w:line="240" w:lineRule="auto"/>
        <w:rPr>
          <w:rFonts w:ascii="Arial" w:eastAsia="Times New Roman" w:hAnsi="Arial" w:cs="Arial"/>
        </w:rPr>
      </w:pPr>
      <w:r w:rsidRPr="00232E90">
        <w:rPr>
          <w:rFonts w:ascii="Arial" w:eastAsia="Times New Roman" w:hAnsi="Arial" w:cs="Arial"/>
        </w:rPr>
        <w:t>High school education or technical degree with 1-2 years of industrial/mechanical experience.</w:t>
      </w:r>
    </w:p>
    <w:p w14:paraId="06B81B8A" w14:textId="3218D27F" w:rsidR="00232E90" w:rsidRPr="00232E90" w:rsidRDefault="00232E90" w:rsidP="00232E90">
      <w:pPr>
        <w:numPr>
          <w:ilvl w:val="0"/>
          <w:numId w:val="7"/>
        </w:numPr>
        <w:spacing w:after="0" w:line="240" w:lineRule="auto"/>
        <w:rPr>
          <w:rFonts w:ascii="Arial" w:eastAsia="Times New Roman" w:hAnsi="Arial" w:cs="Arial"/>
        </w:rPr>
      </w:pPr>
      <w:r w:rsidRPr="00232E90">
        <w:rPr>
          <w:rFonts w:ascii="Arial" w:eastAsia="Times New Roman" w:hAnsi="Arial" w:cs="Arial"/>
        </w:rPr>
        <w:t xml:space="preserve">Excellent time management, </w:t>
      </w:r>
      <w:r w:rsidR="00CC396D" w:rsidRPr="00CC396D">
        <w:rPr>
          <w:rFonts w:ascii="Arial" w:eastAsia="Times New Roman" w:hAnsi="Arial" w:cs="Arial"/>
        </w:rPr>
        <w:t>organization,</w:t>
      </w:r>
      <w:r w:rsidRPr="00232E90">
        <w:rPr>
          <w:rFonts w:ascii="Arial" w:eastAsia="Times New Roman" w:hAnsi="Arial" w:cs="Arial"/>
        </w:rPr>
        <w:t xml:space="preserve"> and communications skills; oral, written and telephone.</w:t>
      </w:r>
    </w:p>
    <w:p w14:paraId="60053900" w14:textId="77777777" w:rsidR="00232E90" w:rsidRPr="00232E90" w:rsidRDefault="00232E90" w:rsidP="00232E90">
      <w:pPr>
        <w:numPr>
          <w:ilvl w:val="0"/>
          <w:numId w:val="7"/>
        </w:numPr>
        <w:spacing w:after="0" w:line="240" w:lineRule="auto"/>
        <w:rPr>
          <w:rFonts w:ascii="Arial" w:eastAsia="Times New Roman" w:hAnsi="Arial" w:cs="Arial"/>
        </w:rPr>
      </w:pPr>
      <w:r w:rsidRPr="00232E90">
        <w:rPr>
          <w:rFonts w:ascii="Arial" w:eastAsia="Times New Roman" w:hAnsi="Arial" w:cs="Arial"/>
        </w:rPr>
        <w:t>Knowledge of machines and tools, their uses and maintenance.</w:t>
      </w:r>
    </w:p>
    <w:p w14:paraId="436893DC" w14:textId="77777777" w:rsidR="00232E90" w:rsidRPr="00232E90" w:rsidRDefault="00232E90" w:rsidP="00232E90">
      <w:pPr>
        <w:spacing w:after="0" w:line="240" w:lineRule="auto"/>
        <w:rPr>
          <w:rFonts w:ascii="Arial" w:eastAsia="Times New Roman" w:hAnsi="Arial" w:cs="Arial"/>
        </w:rPr>
      </w:pPr>
    </w:p>
    <w:p w14:paraId="1DFD371D" w14:textId="77777777" w:rsidR="00232E90" w:rsidRPr="00232E90" w:rsidRDefault="00232E90" w:rsidP="00232E90">
      <w:pPr>
        <w:spacing w:after="0" w:line="240" w:lineRule="auto"/>
        <w:rPr>
          <w:rFonts w:ascii="Arial" w:eastAsia="Times New Roman" w:hAnsi="Arial" w:cs="Arial"/>
          <w:b/>
        </w:rPr>
      </w:pPr>
      <w:r w:rsidRPr="00232E90">
        <w:rPr>
          <w:rFonts w:ascii="Arial" w:eastAsia="Times New Roman" w:hAnsi="Arial" w:cs="Arial"/>
          <w:b/>
        </w:rPr>
        <w:t>Behavioral Guidelines:</w:t>
      </w:r>
    </w:p>
    <w:p w14:paraId="1638255C"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Enjoy and thrive working in a no-excuse, highly accountable environment with other similarly motivated individuals.</w:t>
      </w:r>
    </w:p>
    <w:p w14:paraId="02FDFB64"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Complete accuracy in all work.</w:t>
      </w:r>
    </w:p>
    <w:p w14:paraId="64A1CAF2" w14:textId="1C7F54CF"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 xml:space="preserve">Adheres and is an example of corporate values of integrity, excellence, respectfulness, </w:t>
      </w:r>
      <w:r w:rsidR="00CC396D" w:rsidRPr="00CC396D">
        <w:rPr>
          <w:rFonts w:ascii="Arial" w:eastAsia="Times New Roman" w:hAnsi="Arial" w:cs="Arial"/>
        </w:rPr>
        <w:t>positivity,</w:t>
      </w:r>
      <w:r w:rsidRPr="00232E90">
        <w:rPr>
          <w:rFonts w:ascii="Arial" w:eastAsia="Times New Roman" w:hAnsi="Arial" w:cs="Arial"/>
        </w:rPr>
        <w:t xml:space="preserve"> and perseverance.</w:t>
      </w:r>
    </w:p>
    <w:p w14:paraId="2DF398C8"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Accountable to fulfilling our Customer Promises.</w:t>
      </w:r>
    </w:p>
    <w:p w14:paraId="75390C97" w14:textId="77777777" w:rsidR="00232E90" w:rsidRPr="00232E90" w:rsidRDefault="00232E90" w:rsidP="00232E90">
      <w:pPr>
        <w:spacing w:after="0" w:line="240" w:lineRule="auto"/>
        <w:rPr>
          <w:rFonts w:ascii="Arial" w:eastAsia="Times New Roman" w:hAnsi="Arial" w:cs="Arial"/>
        </w:rPr>
      </w:pPr>
    </w:p>
    <w:p w14:paraId="28A4F830" w14:textId="77777777" w:rsidR="00232E90" w:rsidRPr="00232E90" w:rsidRDefault="00232E90" w:rsidP="00232E90">
      <w:pPr>
        <w:spacing w:after="0" w:line="240" w:lineRule="auto"/>
        <w:rPr>
          <w:rFonts w:ascii="Arial" w:eastAsia="Times New Roman" w:hAnsi="Arial" w:cs="Arial"/>
          <w:b/>
        </w:rPr>
      </w:pPr>
      <w:r w:rsidRPr="00232E90">
        <w:rPr>
          <w:rFonts w:ascii="Arial" w:eastAsia="Times New Roman" w:hAnsi="Arial" w:cs="Arial"/>
          <w:b/>
        </w:rPr>
        <w:t>Specific Job Requirements:</w:t>
      </w:r>
    </w:p>
    <w:p w14:paraId="5BD222AD"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 xml:space="preserve">Ability to stand, walk and sit in an indoor warehouse environment and outdoors. </w:t>
      </w:r>
    </w:p>
    <w:p w14:paraId="27892D80"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Valid driver’s license.</w:t>
      </w:r>
    </w:p>
    <w:p w14:paraId="54A35B7E"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Operate a forklift and maintain certification.</w:t>
      </w:r>
    </w:p>
    <w:p w14:paraId="19F9E25E"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Spends time kneeling, reaching, crouching, and stooping.</w:t>
      </w:r>
    </w:p>
    <w:p w14:paraId="226DF1B6" w14:textId="77777777" w:rsidR="00232E90" w:rsidRPr="00232E90" w:rsidRDefault="00232E90" w:rsidP="00232E90">
      <w:pPr>
        <w:numPr>
          <w:ilvl w:val="0"/>
          <w:numId w:val="5"/>
        </w:numPr>
        <w:spacing w:after="0" w:line="240" w:lineRule="auto"/>
        <w:rPr>
          <w:rFonts w:ascii="Arial" w:eastAsia="Times New Roman" w:hAnsi="Arial" w:cs="Arial"/>
        </w:rPr>
      </w:pPr>
      <w:r w:rsidRPr="00232E90">
        <w:rPr>
          <w:rFonts w:ascii="Arial" w:eastAsia="Times New Roman" w:hAnsi="Arial" w:cs="Arial"/>
        </w:rPr>
        <w:t>Ability to lift 50 lbs.</w:t>
      </w:r>
    </w:p>
    <w:p w14:paraId="6156B3F4"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p>
    <w:p w14:paraId="5642953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Mack Boring offers a highly competitive salary commensurate with work experience and/or education, an excellent benefits program that includes a 401(k) plan with company match, health, dental, vision and life insurance, and paid time off. We are an Equal Opportunity Employer (EOE) and do not discriminate against otherwise qualified applicants based on race, color, creed color, creed, religion, ancestry, age, sex, marital status, national origin, disability or handicap, or veteran status. Mack Boring is a Drug-Free Workplace.</w:t>
      </w:r>
    </w:p>
    <w:p w14:paraId="10D0650D" w14:textId="77777777" w:rsidR="008F60C0" w:rsidRDefault="008F60C0"/>
    <w:sectPr w:rsidR="008F60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420C" w14:textId="77777777" w:rsidR="00AF6813" w:rsidRDefault="00AF6813" w:rsidP="00AF6813">
      <w:pPr>
        <w:spacing w:after="0" w:line="240" w:lineRule="auto"/>
      </w:pPr>
      <w:r>
        <w:separator/>
      </w:r>
    </w:p>
  </w:endnote>
  <w:endnote w:type="continuationSeparator" w:id="0">
    <w:p w14:paraId="565BBD89" w14:textId="77777777" w:rsidR="00AF6813" w:rsidRDefault="00AF6813" w:rsidP="00AF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7F90" w14:textId="3A4CBD61" w:rsidR="00AF6813" w:rsidRDefault="00AF6813">
    <w:pPr>
      <w:pStyle w:val="Footer"/>
    </w:pPr>
    <w:r>
      <w:fldChar w:fldCharType="begin"/>
    </w:r>
    <w:r>
      <w:instrText xml:space="preserve"> DATE \@ "M/d/yyyy" </w:instrText>
    </w:r>
    <w:r>
      <w:fldChar w:fldCharType="separate"/>
    </w:r>
    <w:r w:rsidR="007741E4">
      <w:rPr>
        <w:noProof/>
      </w:rPr>
      <w:t>7/30/2021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355C" w14:textId="77777777" w:rsidR="00AF6813" w:rsidRDefault="00AF6813" w:rsidP="00AF6813">
      <w:pPr>
        <w:spacing w:after="0" w:line="240" w:lineRule="auto"/>
      </w:pPr>
      <w:r>
        <w:separator/>
      </w:r>
    </w:p>
  </w:footnote>
  <w:footnote w:type="continuationSeparator" w:id="0">
    <w:p w14:paraId="1665BBE1" w14:textId="77777777" w:rsidR="00AF6813" w:rsidRDefault="00AF6813" w:rsidP="00AF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2423" w14:textId="12807D8E" w:rsidR="00AF6813" w:rsidRDefault="00AF6813">
    <w:pPr>
      <w:pStyle w:val="Header"/>
    </w:pPr>
    <w:r>
      <w:rPr>
        <w:noProof/>
      </w:rPr>
      <w:drawing>
        <wp:inline distT="0" distB="0" distL="0" distR="0" wp14:anchorId="1F041FA7" wp14:editId="56E46195">
          <wp:extent cx="91440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B70"/>
    <w:multiLevelType w:val="multilevel"/>
    <w:tmpl w:val="9090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55D5"/>
    <w:multiLevelType w:val="multilevel"/>
    <w:tmpl w:val="133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E4A0D"/>
    <w:multiLevelType w:val="multilevel"/>
    <w:tmpl w:val="483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A2FE7"/>
    <w:multiLevelType w:val="hybridMultilevel"/>
    <w:tmpl w:val="C33A3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20140"/>
    <w:multiLevelType w:val="hybridMultilevel"/>
    <w:tmpl w:val="48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324C"/>
    <w:multiLevelType w:val="multilevel"/>
    <w:tmpl w:val="A99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25FBC"/>
    <w:multiLevelType w:val="hybridMultilevel"/>
    <w:tmpl w:val="0326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C8"/>
    <w:rsid w:val="00150985"/>
    <w:rsid w:val="00232E90"/>
    <w:rsid w:val="007741E4"/>
    <w:rsid w:val="008F60C0"/>
    <w:rsid w:val="00AF6813"/>
    <w:rsid w:val="00C103C8"/>
    <w:rsid w:val="00CC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284D"/>
  <w15:chartTrackingRefBased/>
  <w15:docId w15:val="{91AAC5E8-F18E-40A3-A01B-2AE248FA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13"/>
  </w:style>
  <w:style w:type="paragraph" w:styleId="Footer">
    <w:name w:val="footer"/>
    <w:basedOn w:val="Normal"/>
    <w:link w:val="FooterChar"/>
    <w:uiPriority w:val="99"/>
    <w:unhideWhenUsed/>
    <w:rsid w:val="00AF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Hogan</dc:creator>
  <cp:keywords/>
  <dc:description/>
  <cp:lastModifiedBy>Mary Hogan</cp:lastModifiedBy>
  <cp:revision>6</cp:revision>
  <dcterms:created xsi:type="dcterms:W3CDTF">2021-04-26T20:18:00Z</dcterms:created>
  <dcterms:modified xsi:type="dcterms:W3CDTF">2021-07-30T18:11:00Z</dcterms:modified>
</cp:coreProperties>
</file>